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4E4E7D"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1224.3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4E4E7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 xml:space="preserve">Autostrada de Centura </w:t>
            </w:r>
            <w:r>
              <w:rPr>
                <w:rFonts w:ascii="Times New Roman" w:hAnsi="Times New Roman"/>
                <w:sz w:val="16"/>
                <w:szCs w:val="16"/>
              </w:rPr>
              <w:t>Bucuresti km 0+000 – km 100+900</w:t>
            </w:r>
          </w:p>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Lotul 1: Sector 1. Km 52+070 – Km 52+770 aferent Centura Nord</w:t>
            </w:r>
          </w:p>
          <w:p w:rsidR="001F18B5" w:rsidRPr="007C77DE" w:rsidRDefault="001F18B5" w:rsidP="001F18B5">
            <w:pPr>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Sector 2. Km 52+770 – Km 69+000 aferent Centura Sud</w:t>
            </w:r>
          </w:p>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 xml:space="preserve">Lotul 2: </w:t>
            </w: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 xml:space="preserve">Km 69+000 - Km 85+300 aferent Centura Sud </w:t>
            </w:r>
          </w:p>
          <w:p w:rsidR="001F18B5" w:rsidRPr="007C77DE" w:rsidRDefault="001F18B5" w:rsidP="001F18B5">
            <w:pPr>
              <w:jc w:val="both"/>
              <w:rPr>
                <w:rFonts w:ascii="Times New Roman" w:eastAsia="Calibri" w:hAnsi="Times New Roman" w:cs="Times New Roman"/>
                <w:sz w:val="16"/>
                <w:szCs w:val="16"/>
              </w:rPr>
            </w:pPr>
            <w:r w:rsidRPr="007C77DE">
              <w:rPr>
                <w:rFonts w:ascii="Times New Roman" w:eastAsia="Calibri" w:hAnsi="Times New Roman" w:cs="Times New Roman"/>
                <w:sz w:val="16"/>
                <w:szCs w:val="16"/>
              </w:rPr>
              <w:t>Lotul 3:</w:t>
            </w: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Sector 1. Km 85+300 – Km 100+765 aferent Centura Sud</w:t>
            </w:r>
          </w:p>
          <w:p w:rsidR="001F18B5" w:rsidRPr="00A026C4" w:rsidRDefault="001F18B5" w:rsidP="001F18B5">
            <w:pPr>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7C77DE">
              <w:rPr>
                <w:rFonts w:ascii="Times New Roman" w:eastAsia="Calibri" w:hAnsi="Times New Roman" w:cs="Times New Roman"/>
                <w:sz w:val="16"/>
                <w:szCs w:val="16"/>
              </w:rPr>
              <w:t>Sector 2. Km 0+000 – Km 2+500 aferent Centura Nord</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4E4E7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A5CAB" w:rsidRPr="007C40D5" w:rsidTr="0006437B">
        <w:tc>
          <w:tcPr>
            <w:tcW w:w="4531" w:type="dxa"/>
          </w:tcPr>
          <w:p w:rsidR="009A5CAB" w:rsidRPr="007C40D5" w:rsidRDefault="009A5CAB" w:rsidP="009435F9">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A5CAB" w:rsidRPr="007C40D5" w:rsidTr="009435F9">
              <w:tc>
                <w:tcPr>
                  <w:tcW w:w="1076"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A5CAB" w:rsidRPr="007C40D5" w:rsidRDefault="009A5CAB" w:rsidP="009435F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A5CAB" w:rsidRPr="007C40D5" w:rsidTr="009435F9">
              <w:tc>
                <w:tcPr>
                  <w:tcW w:w="1076" w:type="dxa"/>
                </w:tcPr>
                <w:p w:rsidR="009A5CAB" w:rsidRPr="007C40D5" w:rsidRDefault="009A5CAB" w:rsidP="009435F9">
                  <w:pPr>
                    <w:rPr>
                      <w:rFonts w:ascii="Times New Roman" w:eastAsia="Times New Roman" w:hAnsi="Times New Roman" w:cs="Times New Roman"/>
                      <w:sz w:val="16"/>
                      <w:szCs w:val="16"/>
                      <w:lang w:eastAsia="ro-RO"/>
                    </w:rPr>
                  </w:pPr>
                </w:p>
              </w:tc>
              <w:tc>
                <w:tcPr>
                  <w:tcW w:w="1076" w:type="dxa"/>
                </w:tcPr>
                <w:p w:rsidR="009A5CAB" w:rsidRPr="007C40D5" w:rsidRDefault="009A5CAB" w:rsidP="009435F9">
                  <w:pPr>
                    <w:rPr>
                      <w:rFonts w:ascii="Times New Roman" w:eastAsia="Times New Roman" w:hAnsi="Times New Roman" w:cs="Times New Roman"/>
                      <w:sz w:val="16"/>
                      <w:szCs w:val="16"/>
                      <w:lang w:eastAsia="ro-RO"/>
                    </w:rPr>
                  </w:pPr>
                </w:p>
              </w:tc>
              <w:tc>
                <w:tcPr>
                  <w:tcW w:w="1076" w:type="dxa"/>
                </w:tcPr>
                <w:p w:rsidR="009A5CAB" w:rsidRPr="007C40D5" w:rsidRDefault="009A5CAB" w:rsidP="009435F9">
                  <w:pPr>
                    <w:rPr>
                      <w:rFonts w:ascii="Times New Roman" w:eastAsia="Times New Roman" w:hAnsi="Times New Roman" w:cs="Times New Roman"/>
                      <w:sz w:val="16"/>
                      <w:szCs w:val="16"/>
                      <w:lang w:eastAsia="ro-RO"/>
                    </w:rPr>
                  </w:pPr>
                </w:p>
              </w:tc>
              <w:tc>
                <w:tcPr>
                  <w:tcW w:w="1077" w:type="dxa"/>
                </w:tcPr>
                <w:p w:rsidR="009A5CAB" w:rsidRPr="007C40D5" w:rsidRDefault="009A5CAB" w:rsidP="009435F9">
                  <w:pPr>
                    <w:rPr>
                      <w:rFonts w:ascii="Times New Roman" w:eastAsia="Times New Roman" w:hAnsi="Times New Roman" w:cs="Times New Roman"/>
                      <w:sz w:val="16"/>
                      <w:szCs w:val="16"/>
                      <w:lang w:eastAsia="ro-RO"/>
                    </w:rPr>
                  </w:pPr>
                </w:p>
              </w:tc>
            </w:tr>
          </w:tbl>
          <w:p w:rsidR="009A5CAB" w:rsidRPr="007C40D5" w:rsidRDefault="009A5CAB" w:rsidP="009435F9">
            <w:pPr>
              <w:spacing w:before="120" w:after="120"/>
              <w:rPr>
                <w:rFonts w:ascii="Times New Roman" w:hAnsi="Times New Roman" w:cs="Times New Roman"/>
                <w:sz w:val="16"/>
                <w:szCs w:val="16"/>
              </w:rPr>
            </w:pPr>
          </w:p>
        </w:tc>
      </w:tr>
      <w:tr w:rsidR="00C744EA" w:rsidRPr="007C40D5" w:rsidTr="0006437B">
        <w:tc>
          <w:tcPr>
            <w:tcW w:w="4531" w:type="dxa"/>
          </w:tcPr>
          <w:p w:rsidR="00364528" w:rsidRPr="007C40D5" w:rsidRDefault="009A5CAB" w:rsidP="0006437B">
            <w:pPr>
              <w:spacing w:before="120" w:after="120"/>
              <w:rPr>
                <w:rFonts w:ascii="Times New Roman" w:hAnsi="Times New Roman" w:cs="Times New Roman"/>
                <w:sz w:val="16"/>
                <w:szCs w:val="16"/>
              </w:rPr>
            </w:pPr>
            <w:r>
              <w:rPr>
                <w:rFonts w:ascii="Times New Roman" w:hAnsi="Times New Roman" w:cs="Times New Roman"/>
                <w:sz w:val="16"/>
                <w:szCs w:val="16"/>
              </w:rPr>
              <w:t xml:space="preserve">2) </w:t>
            </w:r>
            <w:r w:rsidR="00364528" w:rsidRPr="007C40D5">
              <w:rPr>
                <w:rFonts w:ascii="Times New Roman" w:hAnsi="Times New Roman" w:cs="Times New Roman"/>
                <w:sz w:val="16"/>
                <w:szCs w:val="16"/>
              </w:rPr>
              <w:t xml:space="preserve">În perioada de referință, operatorul economic a </w:t>
            </w:r>
            <w:r w:rsidR="00364528" w:rsidRPr="007C40D5">
              <w:rPr>
                <w:rFonts w:ascii="Times New Roman" w:hAnsi="Times New Roman" w:cs="Times New Roman"/>
                <w:b/>
                <w:sz w:val="16"/>
                <w:szCs w:val="16"/>
              </w:rPr>
              <w:t>îndeplinit următoarele lucrări de tipul specificat</w:t>
            </w:r>
            <w:r w:rsidR="00364528"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9A5CAB" w:rsidP="0006437B">
            <w:pPr>
              <w:spacing w:before="120" w:after="120"/>
              <w:rPr>
                <w:rFonts w:ascii="Times New Roman" w:hAnsi="Times New Roman" w:cs="Times New Roman"/>
                <w:sz w:val="16"/>
                <w:szCs w:val="16"/>
              </w:rPr>
            </w:pPr>
            <w:r>
              <w:rPr>
                <w:rFonts w:ascii="Times New Roman" w:hAnsi="Times New Roman" w:cs="Times New Roman"/>
                <w:sz w:val="16"/>
                <w:szCs w:val="16"/>
              </w:rPr>
              <w:lastRenderedPageBreak/>
              <w:t>3</w:t>
            </w:r>
            <w:r w:rsidR="00947507" w:rsidRPr="007C40D5">
              <w:rPr>
                <w:rFonts w:ascii="Times New Roman" w:hAnsi="Times New Roman" w:cs="Times New Roman"/>
                <w:sz w:val="16"/>
                <w:szCs w:val="16"/>
              </w:rPr>
              <w:t xml:space="preserve">) Va dispune de următoarele </w:t>
            </w:r>
            <w:r w:rsidR="00947507" w:rsidRPr="007C40D5">
              <w:rPr>
                <w:rFonts w:ascii="Times New Roman" w:hAnsi="Times New Roman" w:cs="Times New Roman"/>
                <w:b/>
                <w:sz w:val="16"/>
                <w:szCs w:val="16"/>
              </w:rPr>
              <w:t>utilaje, instalații sau echipamente tehnice</w:t>
            </w:r>
            <w:r w:rsidR="00947507"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A5CAB" w:rsidP="00ED7272">
            <w:pPr>
              <w:spacing w:before="120" w:after="120"/>
              <w:rPr>
                <w:rFonts w:ascii="Times New Roman" w:hAnsi="Times New Roman" w:cs="Times New Roman"/>
                <w:sz w:val="16"/>
                <w:szCs w:val="16"/>
              </w:rPr>
            </w:pPr>
            <w:r>
              <w:rPr>
                <w:rFonts w:ascii="Times New Roman" w:hAnsi="Times New Roman" w:cs="Times New Roman"/>
                <w:sz w:val="16"/>
                <w:szCs w:val="16"/>
              </w:rPr>
              <w:t>4</w:t>
            </w:r>
            <w:r w:rsidR="00947507" w:rsidRPr="007C40D5">
              <w:rPr>
                <w:rFonts w:ascii="Times New Roman" w:hAnsi="Times New Roman" w:cs="Times New Roman"/>
                <w:sz w:val="16"/>
                <w:szCs w:val="16"/>
              </w:rPr>
              <w:t xml:space="preserve">) Operatorul economic </w:t>
            </w:r>
            <w:r w:rsidR="00947507" w:rsidRPr="007C40D5">
              <w:rPr>
                <w:rFonts w:ascii="Times New Roman" w:hAnsi="Times New Roman" w:cs="Times New Roman"/>
                <w:b/>
                <w:sz w:val="16"/>
                <w:szCs w:val="16"/>
              </w:rPr>
              <w:t>intenționează să subcontracteze eventual</w:t>
            </w:r>
            <w:r w:rsidR="00947507" w:rsidRPr="007C40D5">
              <w:rPr>
                <w:rFonts w:ascii="Times New Roman" w:hAnsi="Times New Roman" w:cs="Times New Roman"/>
                <w:sz w:val="16"/>
                <w:szCs w:val="16"/>
              </w:rPr>
              <w:t xml:space="preserve"> următoarea </w:t>
            </w:r>
            <w:r w:rsidR="00947507" w:rsidRPr="007C40D5">
              <w:rPr>
                <w:rFonts w:ascii="Times New Roman" w:hAnsi="Times New Roman" w:cs="Times New Roman"/>
                <w:b/>
                <w:sz w:val="16"/>
                <w:szCs w:val="16"/>
              </w:rPr>
              <w:t xml:space="preserve">parte (adică </w:t>
            </w:r>
            <w:r w:rsidR="00ED7272">
              <w:rPr>
                <w:rFonts w:ascii="Times New Roman" w:hAnsi="Times New Roman" w:cs="Times New Roman"/>
                <w:b/>
                <w:sz w:val="16"/>
                <w:szCs w:val="16"/>
              </w:rPr>
              <w:t>procent</w:t>
            </w:r>
            <w:r w:rsidR="00947507" w:rsidRPr="007C40D5">
              <w:rPr>
                <w:rFonts w:ascii="Times New Roman" w:hAnsi="Times New Roman" w:cs="Times New Roman"/>
                <w:b/>
                <w:sz w:val="16"/>
                <w:szCs w:val="16"/>
              </w:rPr>
              <w:t>)</w:t>
            </w:r>
            <w:r w:rsidR="00947507"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6D3" w:rsidRDefault="00CA06D3" w:rsidP="00BF73A5">
      <w:pPr>
        <w:spacing w:after="0" w:line="240" w:lineRule="auto"/>
      </w:pPr>
      <w:r>
        <w:separator/>
      </w:r>
    </w:p>
  </w:endnote>
  <w:endnote w:type="continuationSeparator" w:id="1">
    <w:p w:rsidR="00CA06D3" w:rsidRDefault="00CA06D3"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6D3" w:rsidRDefault="00CA06D3" w:rsidP="00BF73A5">
      <w:pPr>
        <w:spacing w:after="0" w:line="240" w:lineRule="auto"/>
      </w:pPr>
      <w:r>
        <w:separator/>
      </w:r>
    </w:p>
  </w:footnote>
  <w:footnote w:type="continuationSeparator" w:id="1">
    <w:p w:rsidR="00CA06D3" w:rsidRDefault="00CA06D3"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437B"/>
    <w:rsid w:val="000A20EA"/>
    <w:rsid w:val="000B69A3"/>
    <w:rsid w:val="000D0D61"/>
    <w:rsid w:val="00151B7B"/>
    <w:rsid w:val="00162F6D"/>
    <w:rsid w:val="001907A9"/>
    <w:rsid w:val="001B6B92"/>
    <w:rsid w:val="001D0AD6"/>
    <w:rsid w:val="001F10CF"/>
    <w:rsid w:val="001F18B5"/>
    <w:rsid w:val="00211CF9"/>
    <w:rsid w:val="0021204A"/>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4E4E7D"/>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C40D5"/>
    <w:rsid w:val="007F1DF1"/>
    <w:rsid w:val="008063C8"/>
    <w:rsid w:val="008154ED"/>
    <w:rsid w:val="00831575"/>
    <w:rsid w:val="00851497"/>
    <w:rsid w:val="00871E6D"/>
    <w:rsid w:val="008A5721"/>
    <w:rsid w:val="008C6359"/>
    <w:rsid w:val="008F37D8"/>
    <w:rsid w:val="00900B8C"/>
    <w:rsid w:val="009038A9"/>
    <w:rsid w:val="00915A3D"/>
    <w:rsid w:val="00926CBC"/>
    <w:rsid w:val="00927D94"/>
    <w:rsid w:val="00947507"/>
    <w:rsid w:val="0098241C"/>
    <w:rsid w:val="009A0DFE"/>
    <w:rsid w:val="009A5CAB"/>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93E14"/>
    <w:rsid w:val="00CA06D3"/>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D7272"/>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5416</Words>
  <Characters>30873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4</cp:revision>
  <cp:lastPrinted>2016-08-29T13:13:00Z</cp:lastPrinted>
  <dcterms:created xsi:type="dcterms:W3CDTF">2016-09-01T13:05:00Z</dcterms:created>
  <dcterms:modified xsi:type="dcterms:W3CDTF">2017-08-30T13:40:00Z</dcterms:modified>
</cp:coreProperties>
</file>